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79F6" w14:textId="4C33DFC4" w:rsidR="00212237" w:rsidRDefault="00045DC7" w:rsidP="00B94C9F">
      <w:pPr>
        <w:pStyle w:val="LOGO"/>
      </w:pPr>
      <w:r>
        <w:drawing>
          <wp:inline distT="0" distB="0" distL="0" distR="0" wp14:anchorId="7D1C50F2" wp14:editId="0FC1F77A">
            <wp:extent cx="3557622" cy="952500"/>
            <wp:effectExtent l="0" t="0" r="5080" b="0"/>
            <wp:docPr id="3" name="Picture 3" descr="You matter. Talk to us. Call or text 988. Chat 988lifeline.org/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You matter. Talk to us. Call or text 988. Chat 988lifeline.org/cha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385" cy="95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AF54" w14:textId="77777777" w:rsidR="00CC4911" w:rsidRPr="00E50BB1" w:rsidRDefault="00CC4911" w:rsidP="00E50BB1"/>
    <w:sectPr w:rsidR="00CC4911" w:rsidRPr="00E50BB1" w:rsidSect="00F61439">
      <w:headerReference w:type="default" r:id="rId13"/>
      <w:footerReference w:type="default" r:id="rId14"/>
      <w:footerReference w:type="first" r:id="rId15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CC1" w14:textId="77777777" w:rsidR="00BE78A3" w:rsidRDefault="00BE78A3" w:rsidP="00D36495">
      <w:r>
        <w:separator/>
      </w:r>
    </w:p>
  </w:endnote>
  <w:endnote w:type="continuationSeparator" w:id="0">
    <w:p w14:paraId="42F0C228" w14:textId="77777777" w:rsidR="00BE78A3" w:rsidRDefault="00BE78A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72773F3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D500630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FD07" w14:textId="77777777" w:rsidR="00BE78A3" w:rsidRDefault="00BE78A3" w:rsidP="00D36495">
      <w:r>
        <w:separator/>
      </w:r>
    </w:p>
  </w:footnote>
  <w:footnote w:type="continuationSeparator" w:id="0">
    <w:p w14:paraId="2311FBC7" w14:textId="77777777" w:rsidR="00BE78A3" w:rsidRDefault="00BE78A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40E8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5DC7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2237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0E1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E78A3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319202"/>
  <w15:docId w15:val="{4CBAB22A-28B1-4343-881A-F31EA5C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openxmlformats.org/package/2006/metadata/core-properties"/>
    <ds:schemaRef ds:uri="http://purl.org/dc/dcmitype/"/>
    <ds:schemaRef ds:uri="http://purl.org/dc/terms/"/>
    <ds:schemaRef ds:uri="8837c207-459e-4c9e-ae67-73e2034e87a2"/>
    <ds:schemaRef ds:uri="http://schemas.microsoft.com/office/2006/documentManagement/types"/>
    <ds:schemaRef ds:uri="http://purl.org/dc/elements/1.1/"/>
    <ds:schemaRef ds:uri="98f01fe9-c3f2-4582-9148-d87bd0c242e7"/>
    <ds:schemaRef ds:uri="http://schemas.microsoft.com/office/infopath/2007/PartnerControls"/>
    <ds:schemaRef ds:uri="http://www.w3.org/XML/1998/namespace"/>
    <ds:schemaRef ds:uri="fc253db8-c1a2-4032-adc2-d3fbd160fc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251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Matter</dc:title>
  <dc:subject/>
  <dc:creator>Minnesota Department of Health</dc:creator>
  <cp:keywords/>
  <dc:description/>
  <cp:lastModifiedBy>Anderson, Stephanie. J (MDH)</cp:lastModifiedBy>
  <cp:revision>4</cp:revision>
  <cp:lastPrinted>2016-12-14T18:03:00Z</cp:lastPrinted>
  <dcterms:created xsi:type="dcterms:W3CDTF">2021-08-23T15:53:00Z</dcterms:created>
  <dcterms:modified xsi:type="dcterms:W3CDTF">2022-08-16T18:18:00Z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