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27EF" w14:textId="34D8D347" w:rsidR="008F7283" w:rsidRPr="00EB4147" w:rsidRDefault="007E2609" w:rsidP="00EB4147">
      <w:pPr>
        <w:pStyle w:val="Heading1"/>
      </w:pPr>
      <w:r w:rsidRPr="00EB4147">
        <w:t>Administrative Rule</w:t>
      </w:r>
      <w:r w:rsidRPr="00EB4147">
        <w:br/>
      </w:r>
      <w:r w:rsidR="00EB4147" w:rsidRPr="00EB4147">
        <w:t>Preliminary Proposal</w:t>
      </w:r>
      <w:r w:rsidR="003C0C30" w:rsidRPr="00EB4147">
        <w:t xml:space="preserve"> Form</w:t>
      </w:r>
    </w:p>
    <w:p w14:paraId="6D8B17A2" w14:textId="2CB4C0B0" w:rsidR="003C0C30" w:rsidRPr="00A7081E" w:rsidRDefault="003C0C30" w:rsidP="008467F3">
      <w:pPr>
        <w:pStyle w:val="Subtitle"/>
      </w:pPr>
      <w:r w:rsidRPr="008467F3">
        <w:t>Revisor’s</w:t>
      </w:r>
      <w:r w:rsidRPr="00A7081E">
        <w:t xml:space="preserve"> ID Number: R-####</w:t>
      </w:r>
    </w:p>
    <w:p w14:paraId="167470B7" w14:textId="0C9113B9" w:rsidR="003C0C30" w:rsidRPr="007E2609" w:rsidRDefault="003C0C30" w:rsidP="007E2609">
      <w:pPr>
        <w:pStyle w:val="Heading2"/>
      </w:pPr>
      <w:r w:rsidRPr="007E2609">
        <w:t xml:space="preserve">Submitting agency: </w:t>
      </w:r>
    </w:p>
    <w:p w14:paraId="2773FF29" w14:textId="16737B55" w:rsidR="003C0C30" w:rsidRDefault="003C0C30" w:rsidP="007E2609">
      <w:r>
        <w:t>formal agency name</w:t>
      </w:r>
    </w:p>
    <w:p w14:paraId="6DF91279" w14:textId="1DCD5DC2" w:rsidR="003C0C30" w:rsidRDefault="003C0C30" w:rsidP="007E2609">
      <w:pPr>
        <w:pStyle w:val="Heading2"/>
      </w:pPr>
      <w:r>
        <w:t xml:space="preserve">Rule contacts: </w:t>
      </w:r>
    </w:p>
    <w:p w14:paraId="543A43FA" w14:textId="614A798A" w:rsidR="003C0C30" w:rsidRDefault="003C0C30" w:rsidP="007E2609">
      <w:r>
        <w:t xml:space="preserve">list names, title/unit, phone, </w:t>
      </w:r>
      <w:proofErr w:type="gramStart"/>
      <w:r>
        <w:t>email</w:t>
      </w:r>
      <w:proofErr w:type="gramEnd"/>
    </w:p>
    <w:p w14:paraId="06D64657" w14:textId="20BFA15A" w:rsidR="007E2609" w:rsidRDefault="003C0C30" w:rsidP="007E2609">
      <w:pPr>
        <w:pStyle w:val="Heading2"/>
      </w:pPr>
      <w:r>
        <w:t>Type of Rule</w:t>
      </w:r>
      <w:r w:rsidR="00E402F7">
        <w:t>making</w:t>
      </w:r>
      <w:r w:rsidR="00ED1CE1">
        <w:t xml:space="preserve"> Authority</w:t>
      </w:r>
      <w:r>
        <w:t xml:space="preserve">: </w:t>
      </w:r>
      <w:r w:rsidR="00C8068F">
        <w:t>(mark one)</w:t>
      </w:r>
    </w:p>
    <w:p w14:paraId="13527A35" w14:textId="454AE3EC" w:rsidR="003C0C30" w:rsidRDefault="00ED1CE1" w:rsidP="00E402F7">
      <w:pPr>
        <w:tabs>
          <w:tab w:val="left" w:pos="360"/>
          <w:tab w:val="left" w:pos="1440"/>
          <w:tab w:val="left" w:pos="3060"/>
          <w:tab w:val="left" w:pos="4320"/>
          <w:tab w:val="left" w:pos="6660"/>
        </w:tabs>
      </w:pPr>
      <w:r>
        <w:rPr>
          <w:b/>
          <w:bCs/>
          <w:i/>
          <w:iCs/>
        </w:rPr>
        <w:t>Chapter 14</w:t>
      </w:r>
      <w:r w:rsidR="00107DD4">
        <w:rPr>
          <w:b/>
          <w:bCs/>
          <w:i/>
          <w:iCs/>
        </w:rPr>
        <w:t>:</w:t>
      </w:r>
      <w:r w:rsidR="003C0C30" w:rsidRPr="0081371C">
        <w:tab/>
      </w:r>
      <w:sdt>
        <w:sdtPr>
          <w:id w:val="-47668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30" w:rsidRPr="0081371C">
            <w:rPr>
              <w:rFonts w:ascii="Segoe UI Symbol" w:eastAsia="MS Gothic" w:hAnsi="Segoe UI Symbol" w:cs="Segoe UI Symbol"/>
            </w:rPr>
            <w:t>☐</w:t>
          </w:r>
        </w:sdtContent>
      </w:sdt>
      <w:r w:rsidR="003C0C30" w:rsidRPr="0081371C">
        <w:t xml:space="preserve"> </w:t>
      </w:r>
      <w:r w:rsidR="00107DD4">
        <w:t>Permanent</w:t>
      </w:r>
      <w:r w:rsidR="00E402F7">
        <w:t xml:space="preserve"> (full process)</w:t>
      </w:r>
      <w:r w:rsidR="003C0C30" w:rsidRPr="0081371C">
        <w:tab/>
      </w:r>
      <w:sdt>
        <w:sdtPr>
          <w:id w:val="109197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30" w:rsidRPr="0081371C">
            <w:rPr>
              <w:rFonts w:ascii="Segoe UI Symbol" w:eastAsia="MS Gothic" w:hAnsi="Segoe UI Symbol" w:cs="Segoe UI Symbol"/>
            </w:rPr>
            <w:t>☐</w:t>
          </w:r>
        </w:sdtContent>
      </w:sdt>
      <w:r w:rsidR="00107DD4">
        <w:t xml:space="preserve"> Exempt Permanent</w:t>
      </w:r>
      <w:r w:rsidR="003C0C30" w:rsidRPr="0081371C">
        <w:tab/>
      </w:r>
      <w:sdt>
        <w:sdtPr>
          <w:id w:val="-182596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30" w:rsidRPr="0081371C">
            <w:rPr>
              <w:rFonts w:ascii="Segoe UI Symbol" w:eastAsia="MS Gothic" w:hAnsi="Segoe UI Symbol" w:cs="Segoe UI Symbol"/>
            </w:rPr>
            <w:t>☐</w:t>
          </w:r>
        </w:sdtContent>
      </w:sdt>
      <w:r w:rsidR="003C0C30" w:rsidRPr="0081371C">
        <w:t xml:space="preserve"> </w:t>
      </w:r>
      <w:r w:rsidR="00107DD4" w:rsidRPr="0081371C">
        <w:t>Expedited</w:t>
      </w:r>
      <w:r w:rsidR="00107DD4">
        <w:t xml:space="preserve"> Permanent</w:t>
      </w:r>
    </w:p>
    <w:p w14:paraId="1BDE65DD" w14:textId="71962357" w:rsidR="00107DD4" w:rsidRDefault="00107DD4" w:rsidP="00107DD4">
      <w:pPr>
        <w:tabs>
          <w:tab w:val="left" w:pos="360"/>
          <w:tab w:val="left" w:pos="2250"/>
          <w:tab w:val="left" w:pos="3060"/>
          <w:tab w:val="left" w:pos="5760"/>
        </w:tabs>
      </w:pPr>
      <w:r>
        <w:rPr>
          <w:b/>
          <w:bCs/>
          <w:i/>
          <w:iCs/>
        </w:rPr>
        <w:t xml:space="preserve">Game &amp; </w:t>
      </w:r>
      <w:r w:rsidR="00ED1CE1">
        <w:rPr>
          <w:b/>
          <w:bCs/>
          <w:i/>
          <w:iCs/>
        </w:rPr>
        <w:t>f</w:t>
      </w:r>
      <w:r>
        <w:rPr>
          <w:b/>
          <w:bCs/>
          <w:i/>
          <w:iCs/>
        </w:rPr>
        <w:t>ish</w:t>
      </w:r>
      <w:r w:rsidR="00ED1CE1">
        <w:rPr>
          <w:b/>
          <w:bCs/>
          <w:i/>
          <w:iCs/>
        </w:rPr>
        <w:t xml:space="preserve"> laws</w:t>
      </w:r>
      <w:r>
        <w:rPr>
          <w:b/>
          <w:bCs/>
          <w:i/>
          <w:iCs/>
        </w:rPr>
        <w:t xml:space="preserve">: </w:t>
      </w:r>
      <w:r w:rsidRPr="00107DD4">
        <w:tab/>
      </w:r>
      <w:sdt>
        <w:sdtPr>
          <w:id w:val="-4159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371C">
            <w:rPr>
              <w:rFonts w:ascii="Segoe UI Symbol" w:eastAsia="MS Gothic" w:hAnsi="Segoe UI Symbol" w:cs="Segoe UI Symbol"/>
            </w:rPr>
            <w:t>☐</w:t>
          </w:r>
        </w:sdtContent>
      </w:sdt>
      <w:r w:rsidRPr="0081371C">
        <w:t xml:space="preserve"> Exempt</w:t>
      </w:r>
      <w:r>
        <w:t xml:space="preserve"> Permanent Fisheries</w:t>
      </w:r>
      <w:r w:rsidRPr="0081371C">
        <w:tab/>
      </w:r>
      <w:sdt>
        <w:sdtPr>
          <w:id w:val="-78488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1371C">
            <w:rPr>
              <w:rFonts w:ascii="Segoe UI Symbol" w:eastAsia="MS Gothic" w:hAnsi="Segoe UI Symbol" w:cs="Segoe UI Symbol"/>
            </w:rPr>
            <w:t>☐</w:t>
          </w:r>
        </w:sdtContent>
      </w:sdt>
      <w:r w:rsidRPr="0081371C">
        <w:t xml:space="preserve"> </w:t>
      </w:r>
      <w:r>
        <w:t xml:space="preserve">Expedited </w:t>
      </w:r>
      <w:r w:rsidR="00ED1CE1">
        <w:t>Emergency</w:t>
      </w:r>
      <w:r>
        <w:t xml:space="preserve"> Game and Fish</w:t>
      </w:r>
    </w:p>
    <w:p w14:paraId="43B5503F" w14:textId="77777777" w:rsidR="000B2620" w:rsidRDefault="000B2620" w:rsidP="000B2620">
      <w:pPr>
        <w:pBdr>
          <w:bottom w:val="single" w:sz="12" w:space="3" w:color="auto"/>
        </w:pBdr>
        <w:tabs>
          <w:tab w:val="left" w:pos="360"/>
          <w:tab w:val="left" w:pos="1440"/>
          <w:tab w:val="left" w:pos="2520"/>
        </w:tabs>
      </w:pPr>
    </w:p>
    <w:p w14:paraId="1CF22A60" w14:textId="16AAB3FA" w:rsidR="003C0C30" w:rsidRDefault="003C0C30" w:rsidP="007E2609">
      <w:pPr>
        <w:pStyle w:val="Heading2"/>
      </w:pPr>
      <w:r>
        <w:t>Rule title:</w:t>
      </w:r>
    </w:p>
    <w:p w14:paraId="563FB97D" w14:textId="190C8D8B" w:rsidR="003C0C30" w:rsidRDefault="003C0C30" w:rsidP="007E2609">
      <w:r>
        <w:t xml:space="preserve">rule title or brief </w:t>
      </w:r>
      <w:proofErr w:type="gramStart"/>
      <w:r>
        <w:t>description</w:t>
      </w:r>
      <w:proofErr w:type="gramEnd"/>
    </w:p>
    <w:p w14:paraId="7463FBB7" w14:textId="4C98AF58" w:rsidR="003C0C30" w:rsidRDefault="003C0C30" w:rsidP="007E2609">
      <w:pPr>
        <w:pStyle w:val="Heading2"/>
      </w:pPr>
      <w:r>
        <w:t>Chapter number(s):</w:t>
      </w:r>
    </w:p>
    <w:p w14:paraId="78214BA2" w14:textId="4D215CE0" w:rsidR="003C0C30" w:rsidRPr="007E2609" w:rsidRDefault="003C0C30" w:rsidP="007E2609">
      <w:r>
        <w:t>text</w:t>
      </w:r>
    </w:p>
    <w:p w14:paraId="5C924E3A" w14:textId="6BDB63A4" w:rsidR="003C0C30" w:rsidRDefault="003C0C30" w:rsidP="007E2609">
      <w:pPr>
        <w:pStyle w:val="Heading2"/>
      </w:pPr>
      <w:r>
        <w:t>Describe the need for the rule and provide background information:</w:t>
      </w:r>
    </w:p>
    <w:p w14:paraId="0B07E465" w14:textId="444802D0" w:rsidR="003C0C30" w:rsidRDefault="003C0C30" w:rsidP="007E2609">
      <w:r>
        <w:t>text</w:t>
      </w:r>
    </w:p>
    <w:p w14:paraId="2F267D89" w14:textId="2DD6A2FD" w:rsidR="003C0C30" w:rsidRDefault="00EF6CB9" w:rsidP="007E2609">
      <w:pPr>
        <w:pStyle w:val="Heading2"/>
      </w:pPr>
      <w:r>
        <w:t>Describe s</w:t>
      </w:r>
      <w:r w:rsidR="003C0C30" w:rsidRPr="0081371C">
        <w:t xml:space="preserve">upporters, </w:t>
      </w:r>
      <w:proofErr w:type="gramStart"/>
      <w:r w:rsidR="003C0C30" w:rsidRPr="0081371C">
        <w:t>opponents</w:t>
      </w:r>
      <w:proofErr w:type="gramEnd"/>
      <w:r w:rsidR="003C0C30" w:rsidRPr="0081371C">
        <w:t xml:space="preserve"> and possible controversies</w:t>
      </w:r>
      <w:r>
        <w:t>, and how you know this</w:t>
      </w:r>
      <w:r w:rsidR="003C0C30" w:rsidRPr="0081371C">
        <w:t>:</w:t>
      </w:r>
    </w:p>
    <w:p w14:paraId="1A8AF29C" w14:textId="784B4173" w:rsidR="003C0C30" w:rsidRDefault="003C0C30" w:rsidP="007E2609">
      <w:r>
        <w:t>text</w:t>
      </w:r>
    </w:p>
    <w:p w14:paraId="6F688902" w14:textId="3809927C" w:rsidR="003C0C30" w:rsidRDefault="003C0C30" w:rsidP="007E2609">
      <w:pPr>
        <w:pStyle w:val="Heading2"/>
      </w:pPr>
      <w:r>
        <w:t>Agency impact:</w:t>
      </w:r>
    </w:p>
    <w:p w14:paraId="1DDF6CA9" w14:textId="44B9002E" w:rsidR="003C0C30" w:rsidRDefault="003C0C30" w:rsidP="007E2609">
      <w:r>
        <w:t>text</w:t>
      </w:r>
    </w:p>
    <w:p w14:paraId="19A54431" w14:textId="58436FD4" w:rsidR="003C0C30" w:rsidRDefault="003C0C30" w:rsidP="007E2609">
      <w:pPr>
        <w:pStyle w:val="Heading2"/>
      </w:pPr>
      <w:r>
        <w:t>If Exempt or Expedited rulemaking process is being used, please explain why:</w:t>
      </w:r>
    </w:p>
    <w:p w14:paraId="50928EF3" w14:textId="05AD1C59" w:rsidR="003C0C30" w:rsidRDefault="003C0C30" w:rsidP="007E2609">
      <w:r>
        <w:t>text</w:t>
      </w:r>
    </w:p>
    <w:p w14:paraId="36E1E0F2" w14:textId="2F910499" w:rsidR="003C0C30" w:rsidRDefault="003C0C30" w:rsidP="007E2609">
      <w:pPr>
        <w:pStyle w:val="Heading2"/>
      </w:pPr>
      <w:r w:rsidRPr="0081371C">
        <w:t>Rulemaking authority and other relevant statutes</w:t>
      </w:r>
      <w:r>
        <w:t>:</w:t>
      </w:r>
    </w:p>
    <w:p w14:paraId="76FB7E77" w14:textId="6131B6A4" w:rsidR="003C0C30" w:rsidRDefault="003C0C30" w:rsidP="007E2609">
      <w:r w:rsidRPr="00E402F7">
        <w:rPr>
          <w:b/>
          <w:bCs/>
          <w:i/>
          <w:iCs/>
        </w:rPr>
        <w:t>Authority to adopt the rules:</w:t>
      </w:r>
      <w:r>
        <w:t xml:space="preserve"> </w:t>
      </w:r>
      <w:proofErr w:type="gramStart"/>
      <w:r w:rsidR="00E402F7">
        <w:t>list</w:t>
      </w:r>
      <w:proofErr w:type="gramEnd"/>
    </w:p>
    <w:p w14:paraId="1F5A0674" w14:textId="74460F73" w:rsidR="003C0C30" w:rsidRDefault="003C0C30" w:rsidP="007E2609">
      <w:r w:rsidRPr="00E402F7">
        <w:rPr>
          <w:b/>
          <w:bCs/>
          <w:i/>
          <w:iCs/>
        </w:rPr>
        <w:t>Authority to adopt the rules using expedited or exempt process:</w:t>
      </w:r>
      <w:r>
        <w:t xml:space="preserve"> </w:t>
      </w:r>
      <w:r w:rsidR="00E402F7">
        <w:t>list</w:t>
      </w:r>
      <w:r w:rsidR="00A7081E">
        <w:t xml:space="preserve"> or not </w:t>
      </w:r>
      <w:proofErr w:type="gramStart"/>
      <w:r w:rsidR="00A7081E">
        <w:t>applicable</w:t>
      </w:r>
      <w:proofErr w:type="gramEnd"/>
    </w:p>
    <w:p w14:paraId="7E324931" w14:textId="25BA4FC5" w:rsidR="003C0C30" w:rsidRDefault="003C0C30" w:rsidP="007E2609">
      <w:pPr>
        <w:pStyle w:val="Heading2"/>
      </w:pPr>
      <w:r>
        <w:t>Fiscal impact for agency:</w:t>
      </w:r>
    </w:p>
    <w:p w14:paraId="50A10658" w14:textId="1C30104D" w:rsidR="003C0C30" w:rsidRDefault="007E2609" w:rsidP="00A7081E">
      <w:pPr>
        <w:pBdr>
          <w:bottom w:val="single" w:sz="12" w:space="3" w:color="auto"/>
        </w:pBdr>
        <w:tabs>
          <w:tab w:val="left" w:pos="360"/>
          <w:tab w:val="left" w:pos="1440"/>
          <w:tab w:val="left" w:pos="2520"/>
        </w:tabs>
      </w:pPr>
      <w:r w:rsidRPr="007E2609">
        <w:tab/>
      </w:r>
      <w:sdt>
        <w:sdtPr>
          <w:id w:val="-67919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30" w:rsidRPr="007E2609">
            <w:rPr>
              <w:rFonts w:ascii="MS Gothic" w:eastAsia="MS Gothic" w:hAnsi="MS Gothic" w:hint="eastAsia"/>
            </w:rPr>
            <w:t>☐</w:t>
          </w:r>
        </w:sdtContent>
      </w:sdt>
      <w:r w:rsidR="003C0C30" w:rsidRPr="007E2609">
        <w:t xml:space="preserve"> Yes</w:t>
      </w:r>
      <w:r w:rsidR="003C0C30" w:rsidRPr="007E2609">
        <w:tab/>
      </w:r>
      <w:sdt>
        <w:sdtPr>
          <w:id w:val="-138132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2609">
            <w:rPr>
              <w:rFonts w:ascii="MS Gothic" w:eastAsia="MS Gothic" w:hAnsi="MS Gothic" w:hint="eastAsia"/>
            </w:rPr>
            <w:t>☐</w:t>
          </w:r>
        </w:sdtContent>
      </w:sdt>
      <w:r w:rsidR="003C0C30" w:rsidRPr="007E2609">
        <w:t xml:space="preserve"> No</w:t>
      </w:r>
      <w:r w:rsidR="003C0C30" w:rsidRPr="007E2609">
        <w:tab/>
      </w:r>
      <w:sdt>
        <w:sdtPr>
          <w:id w:val="-166176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C30" w:rsidRPr="007E2609">
            <w:rPr>
              <w:rFonts w:ascii="MS Gothic" w:eastAsia="MS Gothic" w:hAnsi="MS Gothic" w:hint="eastAsia"/>
            </w:rPr>
            <w:t>☐</w:t>
          </w:r>
        </w:sdtContent>
      </w:sdt>
      <w:r w:rsidR="003C0C30" w:rsidRPr="007E2609">
        <w:t xml:space="preserve"> </w:t>
      </w:r>
      <w:proofErr w:type="gramStart"/>
      <w:r w:rsidR="003C0C30" w:rsidRPr="007E2609">
        <w:t>Undetermined</w:t>
      </w:r>
      <w:proofErr w:type="gramEnd"/>
    </w:p>
    <w:p w14:paraId="6550019A" w14:textId="77777777" w:rsidR="00A7081E" w:rsidRDefault="00A7081E" w:rsidP="00A7081E">
      <w:pPr>
        <w:pBdr>
          <w:bottom w:val="single" w:sz="12" w:space="3" w:color="auto"/>
        </w:pBdr>
        <w:tabs>
          <w:tab w:val="left" w:pos="360"/>
          <w:tab w:val="left" w:pos="1440"/>
          <w:tab w:val="left" w:pos="2520"/>
        </w:tabs>
      </w:pPr>
    </w:p>
    <w:p w14:paraId="194D790B" w14:textId="77777777" w:rsidR="00C95CD8" w:rsidRPr="00406815" w:rsidRDefault="00C95CD8" w:rsidP="00C95CD8">
      <w:pPr>
        <w:pBdr>
          <w:bottom w:val="single" w:sz="12" w:space="6" w:color="auto"/>
        </w:pBdr>
        <w:tabs>
          <w:tab w:val="left" w:pos="5220"/>
          <w:tab w:val="left" w:pos="5670"/>
          <w:tab w:val="left" w:pos="9810"/>
        </w:tabs>
        <w:spacing w:before="600"/>
      </w:pPr>
      <w:r>
        <w:rPr>
          <w:u w:val="single"/>
        </w:rPr>
        <w:lastRenderedPageBreak/>
        <w:tab/>
      </w:r>
      <w:r w:rsidRPr="004D1B5C">
        <w:tab/>
      </w:r>
      <w:r>
        <w:rPr>
          <w:u w:val="single"/>
        </w:rPr>
        <w:tab/>
      </w:r>
      <w:r>
        <w:br/>
      </w:r>
      <w:r w:rsidRPr="00406815">
        <w:t>Commissioner's Signature</w:t>
      </w:r>
      <w:r w:rsidRPr="00406815">
        <w:tab/>
      </w:r>
      <w:r>
        <w:tab/>
      </w:r>
      <w:r w:rsidRPr="00406815">
        <w:t>Date</w:t>
      </w:r>
    </w:p>
    <w:p w14:paraId="0591A6D8" w14:textId="77777777" w:rsidR="003C0C30" w:rsidRPr="00406815" w:rsidRDefault="003C0C30" w:rsidP="00A7081E">
      <w:pPr>
        <w:jc w:val="center"/>
      </w:pPr>
      <w:r w:rsidRPr="00406815">
        <w:t>*** THIS SECTION TO BE COMPLETED BY THE GOVERNOR'S OFFICE***</w:t>
      </w:r>
    </w:p>
    <w:p w14:paraId="6BC61B2C" w14:textId="77777777" w:rsidR="003C0C30" w:rsidRPr="00406815" w:rsidRDefault="003C0C30" w:rsidP="00A7081E">
      <w:r w:rsidRPr="00406815">
        <w:t>I have reviewed the above information and approved the concept of this administrative rule.</w:t>
      </w:r>
    </w:p>
    <w:p w14:paraId="46C90DC2" w14:textId="384E059E" w:rsidR="003C0C30" w:rsidRDefault="00C95CD8" w:rsidP="00C95CD8">
      <w:pPr>
        <w:tabs>
          <w:tab w:val="left" w:pos="5220"/>
          <w:tab w:val="left" w:pos="5670"/>
          <w:tab w:val="left" w:pos="9810"/>
        </w:tabs>
        <w:spacing w:before="480"/>
      </w:pPr>
      <w:r>
        <w:rPr>
          <w:u w:val="single"/>
        </w:rPr>
        <w:tab/>
      </w:r>
      <w:r w:rsidRPr="004D1B5C">
        <w:tab/>
      </w:r>
      <w:r>
        <w:rPr>
          <w:u w:val="single"/>
        </w:rPr>
        <w:tab/>
      </w:r>
      <w:r>
        <w:br/>
      </w:r>
      <w:r w:rsidRPr="00406815">
        <w:rPr>
          <w:szCs w:val="24"/>
        </w:rPr>
        <w:t>Governor's Policy Advisor</w:t>
      </w:r>
      <w:r>
        <w:rPr>
          <w:szCs w:val="24"/>
        </w:rPr>
        <w:tab/>
      </w:r>
      <w:r>
        <w:rPr>
          <w:szCs w:val="24"/>
        </w:rPr>
        <w:tab/>
      </w:r>
      <w:r w:rsidRPr="00406815">
        <w:rPr>
          <w:szCs w:val="24"/>
        </w:rPr>
        <w:t>Date</w:t>
      </w:r>
    </w:p>
    <w:sectPr w:rsidR="003C0C30" w:rsidSect="003C0C30">
      <w:footerReference w:type="default" r:id="rId8"/>
      <w:pgSz w:w="12240" w:h="15840" w:code="1"/>
      <w:pgMar w:top="1080" w:right="1080" w:bottom="1080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7776" w14:textId="77777777" w:rsidR="002553B5" w:rsidRDefault="002553B5" w:rsidP="00A7081E">
      <w:pPr>
        <w:spacing w:after="0" w:line="240" w:lineRule="auto"/>
      </w:pPr>
      <w:r>
        <w:separator/>
      </w:r>
    </w:p>
  </w:endnote>
  <w:endnote w:type="continuationSeparator" w:id="0">
    <w:p w14:paraId="2926B0A2" w14:textId="77777777" w:rsidR="002553B5" w:rsidRDefault="002553B5" w:rsidP="00A7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rus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165E" w14:textId="77777777" w:rsidR="00A7081E" w:rsidRPr="00A7081E" w:rsidRDefault="00A7081E" w:rsidP="00A7081E">
    <w:pPr>
      <w:pStyle w:val="Footer"/>
    </w:pPr>
    <w:r w:rsidRPr="00A7081E">
      <w:t>Preliminary Proposal Form</w:t>
    </w:r>
    <w:r w:rsidRPr="00A7081E">
      <w:tab/>
    </w:r>
    <w:sdt>
      <w:sdtPr>
        <w:id w:val="498545444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A7081E">
              <w:t xml:space="preserve">Page </w:t>
            </w:r>
            <w:r w:rsidRPr="00A7081E">
              <w:fldChar w:fldCharType="begin"/>
            </w:r>
            <w:r w:rsidRPr="00A7081E">
              <w:instrText xml:space="preserve"> PAGE </w:instrText>
            </w:r>
            <w:r w:rsidRPr="00A7081E">
              <w:fldChar w:fldCharType="separate"/>
            </w:r>
            <w:r w:rsidRPr="00A7081E">
              <w:t>1</w:t>
            </w:r>
            <w:r w:rsidRPr="00A7081E">
              <w:fldChar w:fldCharType="end"/>
            </w:r>
            <w:r w:rsidRPr="00A7081E">
              <w:t xml:space="preserve"> of </w:t>
            </w:r>
            <w:r w:rsidR="001B3E95">
              <w:fldChar w:fldCharType="begin"/>
            </w:r>
            <w:r w:rsidR="001B3E95">
              <w:instrText xml:space="preserve"> NUMPAGES  </w:instrText>
            </w:r>
            <w:r w:rsidR="001B3E95">
              <w:fldChar w:fldCharType="separate"/>
            </w:r>
            <w:r w:rsidRPr="00A7081E">
              <w:t>5</w:t>
            </w:r>
            <w:r w:rsidR="001B3E95"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6106" w14:textId="77777777" w:rsidR="002553B5" w:rsidRDefault="002553B5" w:rsidP="00A7081E">
      <w:pPr>
        <w:spacing w:after="0" w:line="240" w:lineRule="auto"/>
      </w:pPr>
      <w:r>
        <w:separator/>
      </w:r>
    </w:p>
  </w:footnote>
  <w:footnote w:type="continuationSeparator" w:id="0">
    <w:p w14:paraId="5E5B618B" w14:textId="77777777" w:rsidR="002553B5" w:rsidRDefault="002553B5" w:rsidP="00A70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30"/>
    <w:rsid w:val="000B2620"/>
    <w:rsid w:val="000B3AE4"/>
    <w:rsid w:val="00107DD4"/>
    <w:rsid w:val="001B3E95"/>
    <w:rsid w:val="002553B5"/>
    <w:rsid w:val="0030720F"/>
    <w:rsid w:val="003C0C30"/>
    <w:rsid w:val="006B6851"/>
    <w:rsid w:val="006E612E"/>
    <w:rsid w:val="007E2609"/>
    <w:rsid w:val="008467F3"/>
    <w:rsid w:val="008F7283"/>
    <w:rsid w:val="009535C6"/>
    <w:rsid w:val="009B5EC8"/>
    <w:rsid w:val="00A7081E"/>
    <w:rsid w:val="00C8068F"/>
    <w:rsid w:val="00C84ABB"/>
    <w:rsid w:val="00C95CD8"/>
    <w:rsid w:val="00D41E01"/>
    <w:rsid w:val="00E15697"/>
    <w:rsid w:val="00E402F7"/>
    <w:rsid w:val="00EB4147"/>
    <w:rsid w:val="00ED1CE1"/>
    <w:rsid w:val="00ED65C7"/>
    <w:rsid w:val="00EF6CB9"/>
    <w:rsid w:val="00F3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4D13"/>
  <w15:chartTrackingRefBased/>
  <w15:docId w15:val="{1B9D3DE6-984D-4E53-A239-8E3793A5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609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4147"/>
    <w:pPr>
      <w:spacing w:line="240" w:lineRule="auto"/>
      <w:outlineLvl w:val="0"/>
    </w:pPr>
    <w:rPr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609"/>
    <w:pPr>
      <w:spacing w:before="240" w:after="0"/>
      <w:outlineLvl w:val="1"/>
    </w:pPr>
    <w:rPr>
      <w:b/>
      <w:bCs/>
      <w:color w:val="003865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65C7"/>
    <w:pPr>
      <w:spacing w:line="240" w:lineRule="auto"/>
      <w:outlineLvl w:val="2"/>
    </w:pPr>
    <w:rPr>
      <w:rFonts w:cs="Calibri"/>
      <w:b w:val="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D65C7"/>
    <w:rPr>
      <w:rFonts w:ascii="Calibri" w:eastAsiaTheme="majorEastAsia" w:hAnsi="Calibri" w:cs="Calibri"/>
      <w:b/>
      <w:color w:val="003865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2609"/>
    <w:rPr>
      <w:b/>
      <w:bCs/>
      <w:color w:val="00386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4147"/>
    <w:rPr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67F3"/>
    <w:pPr>
      <w:spacing w:line="240" w:lineRule="auto"/>
      <w:jc w:val="right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67F3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C0C30"/>
    <w:pPr>
      <w:spacing w:after="0" w:line="240" w:lineRule="auto"/>
    </w:pPr>
    <w:rPr>
      <w:rFonts w:ascii="Arrus BT" w:eastAsia="Times New Roman" w:hAnsi="Arrus BT"/>
      <w:kern w:val="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3C0C30"/>
    <w:rPr>
      <w:rFonts w:ascii="Arrus BT" w:eastAsia="Times New Roman" w:hAnsi="Arrus BT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70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81E"/>
  </w:style>
  <w:style w:type="paragraph" w:styleId="Footer">
    <w:name w:val="footer"/>
    <w:basedOn w:val="Normal"/>
    <w:link w:val="FooterChar"/>
    <w:uiPriority w:val="99"/>
    <w:unhideWhenUsed/>
    <w:rsid w:val="00A7081E"/>
    <w:pPr>
      <w:tabs>
        <w:tab w:val="right" w:pos="10080"/>
      </w:tabs>
      <w:spacing w:after="0" w:line="240" w:lineRule="auto"/>
    </w:pPr>
    <w:rPr>
      <w:rFonts w:cs="Calibri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7081E"/>
    <w:rPr>
      <w:rFonts w:cs="Calibr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B5D8E7297C043B255DB5FB27C9E32" ma:contentTypeVersion="4" ma:contentTypeDescription="Create a new document." ma:contentTypeScope="" ma:versionID="2ad1e1e90b4aa9b9fa6e90f8d9dea266">
  <xsd:schema xmlns:xsd="http://www.w3.org/2001/XMLSchema" xmlns:xs="http://www.w3.org/2001/XMLSchema" xmlns:p="http://schemas.microsoft.com/office/2006/metadata/properties" xmlns:ns2="4de5146b-f2a5-4fd9-82b2-81f7b886cfd0" targetNamespace="http://schemas.microsoft.com/office/2006/metadata/properties" ma:root="true" ma:fieldsID="76b5b9ac24d27648a2a23b857df60a92" ns2:_="">
    <xsd:import namespace="4de5146b-f2a5-4fd9-82b2-81f7b886c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5146b-f2a5-4fd9-82b2-81f7b886c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4F357-953F-4E2E-AF0A-5B2A0D45D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5146b-f2a5-4fd9-82b2-81f7b886c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F12F6-5092-41BB-B150-9C1653BF1E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Administrative Rule Preliminary Proposal Form</dc:title>
  <dc:subject>Rulemaking manual</dc:subject>
  <dc:creator>MDH Legal</dc:creator>
  <cp:keywords/>
  <dc:description/>
  <cp:lastModifiedBy>Aguilar, Michelle (MDH)</cp:lastModifiedBy>
  <cp:revision>3</cp:revision>
  <cp:lastPrinted>2024-05-15T15:10:00Z</cp:lastPrinted>
  <dcterms:created xsi:type="dcterms:W3CDTF">2024-06-14T20:38:00Z</dcterms:created>
  <dcterms:modified xsi:type="dcterms:W3CDTF">2024-09-24T22:00:00Z</dcterms:modified>
</cp:coreProperties>
</file>