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D274" w14:textId="77777777" w:rsidR="00B94C9F" w:rsidRDefault="0025393F" w:rsidP="00B94C9F">
      <w:pPr>
        <w:pStyle w:val="LOGO"/>
      </w:pPr>
      <w:r>
        <w:drawing>
          <wp:inline distT="0" distB="0" distL="0" distR="0" wp14:anchorId="0B27DFE5" wp14:editId="13C5124F">
            <wp:extent cx="3333333" cy="600000"/>
            <wp:effectExtent l="0" t="0" r="635" b="0"/>
            <wp:docPr id="4" name="Picture 4" descr="MDH and W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H and WIC - no white 350 widt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45A73" w14:textId="18186978" w:rsidR="00B94C9F" w:rsidRPr="004A391C" w:rsidRDefault="004A391C" w:rsidP="00826FF2">
      <w:pPr>
        <w:pStyle w:val="Heading1"/>
        <w:spacing w:before="360"/>
        <w:rPr>
          <w:bCs/>
        </w:rPr>
      </w:pPr>
      <w:r w:rsidRPr="004A391C">
        <w:rPr>
          <w:bCs/>
        </w:rPr>
        <w:t>Staff Training Plan and Log</w:t>
      </w:r>
    </w:p>
    <w:p w14:paraId="686EAAFE" w14:textId="39AC4622" w:rsidR="00B94C9F" w:rsidRPr="00E177F8" w:rsidRDefault="00B94C9F" w:rsidP="00C829EA">
      <w:pPr>
        <w:pStyle w:val="Subtitle"/>
      </w:pPr>
      <w:r>
        <w:t xml:space="preserve">UPDATED </w:t>
      </w:r>
      <w:r w:rsidR="004A391C">
        <w:t>April</w:t>
      </w:r>
      <w:r w:rsidR="00E30758">
        <w:t xml:space="preserve"> 202</w:t>
      </w:r>
      <w:r w:rsidR="004A391C">
        <w:t>2</w:t>
      </w:r>
    </w:p>
    <w:p w14:paraId="544C93F3" w14:textId="77777777" w:rsidR="004A391C" w:rsidRPr="004A391C" w:rsidRDefault="004A391C" w:rsidP="004A391C">
      <w:pPr>
        <w:pStyle w:val="Heading2"/>
      </w:pPr>
      <w:bookmarkStart w:id="0" w:name="template"/>
      <w:bookmarkEnd w:id="0"/>
      <w:r w:rsidRPr="004A391C">
        <w:t xml:space="preserve">Local Agency Name: </w:t>
      </w:r>
      <w:sdt>
        <w:sdtPr>
          <w:id w:val="-1200625838"/>
          <w:placeholder>
            <w:docPart w:val="45E3976FCA9D4F54A51413304AC4F58F"/>
          </w:placeholder>
          <w:showingPlcHdr/>
          <w:text/>
        </w:sdtPr>
        <w:sdtContent>
          <w:r w:rsidRPr="004A391C">
            <w:rPr>
              <w:b w:val="0"/>
            </w:rPr>
            <w:t>Click or tap here to enter text.</w:t>
          </w:r>
        </w:sdtContent>
      </w:sdt>
    </w:p>
    <w:p w14:paraId="78A2BB78" w14:textId="3EAFFC51" w:rsidR="00B94C9F" w:rsidRDefault="004A391C" w:rsidP="00B94C9F">
      <w:pPr>
        <w:pStyle w:val="Heading2"/>
      </w:pPr>
      <w:r w:rsidRPr="004A391C">
        <w:t xml:space="preserve">YEAR </w:t>
      </w:r>
      <w:sdt>
        <w:sdtPr>
          <w:id w:val="117584086"/>
          <w:placeholder>
            <w:docPart w:val="88C7821E0F2E426CAE0A0304EB583FDE"/>
          </w:placeholder>
          <w:showingPlcHdr/>
          <w:text/>
        </w:sdtPr>
        <w:sdtContent>
          <w:r w:rsidRPr="004A391C">
            <w:rPr>
              <w:b w:val="0"/>
            </w:rPr>
            <w:t>Click or tap here to enter text.</w:t>
          </w:r>
        </w:sdtContent>
      </w:sdt>
    </w:p>
    <w:tbl>
      <w:tblPr>
        <w:tblStyle w:val="TableGrid"/>
        <w:tblW w:w="14400" w:type="dxa"/>
        <w:tblLayout w:type="fixed"/>
        <w:tblLook w:val="0020" w:firstRow="1" w:lastRow="0" w:firstColumn="0" w:lastColumn="0" w:noHBand="0" w:noVBand="0"/>
      </w:tblPr>
      <w:tblGrid>
        <w:gridCol w:w="1736"/>
        <w:gridCol w:w="1131"/>
        <w:gridCol w:w="1563"/>
        <w:gridCol w:w="2339"/>
        <w:gridCol w:w="2339"/>
        <w:gridCol w:w="1735"/>
        <w:gridCol w:w="1735"/>
        <w:gridCol w:w="1822"/>
      </w:tblGrid>
      <w:tr w:rsidR="00FE3E60" w:rsidRPr="004A391C" w14:paraId="7C52D451" w14:textId="77777777" w:rsidTr="00FE3E60">
        <w:trPr>
          <w:cantSplit/>
          <w:trHeight w:val="1695"/>
          <w:tblHeader/>
        </w:trPr>
        <w:tc>
          <w:tcPr>
            <w:tcW w:w="1800" w:type="dxa"/>
            <w:shd w:val="clear" w:color="auto" w:fill="D5ECFF" w:themeFill="text1" w:themeFillTint="1A"/>
          </w:tcPr>
          <w:p w14:paraId="1F9F5A24" w14:textId="31E14D52" w:rsidR="004A391C" w:rsidRPr="004A391C" w:rsidRDefault="004A391C" w:rsidP="00325162">
            <w:pPr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Name</w:t>
            </w:r>
          </w:p>
          <w:p w14:paraId="3F51D44B" w14:textId="2B6005C7" w:rsidR="004A391C" w:rsidRPr="004A391C" w:rsidRDefault="004A391C" w:rsidP="00325162">
            <w:pPr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&amp; Brief Description</w:t>
            </w:r>
          </w:p>
          <w:p w14:paraId="414A2A72" w14:textId="77777777" w:rsidR="004A391C" w:rsidRPr="004A391C" w:rsidRDefault="004A391C" w:rsidP="00325162">
            <w:pPr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of Training</w:t>
            </w:r>
          </w:p>
        </w:tc>
        <w:tc>
          <w:tcPr>
            <w:tcW w:w="1170" w:type="dxa"/>
            <w:shd w:val="clear" w:color="auto" w:fill="D5ECFF" w:themeFill="text1" w:themeFillTint="1A"/>
          </w:tcPr>
          <w:p w14:paraId="554B3227" w14:textId="77777777" w:rsidR="004A391C" w:rsidRPr="004A391C" w:rsidRDefault="004A391C" w:rsidP="00325162">
            <w:pPr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Length of Training</w:t>
            </w:r>
          </w:p>
        </w:tc>
        <w:tc>
          <w:tcPr>
            <w:tcW w:w="1620" w:type="dxa"/>
            <w:shd w:val="clear" w:color="auto" w:fill="D5ECFF" w:themeFill="text1" w:themeFillTint="1A"/>
          </w:tcPr>
          <w:p w14:paraId="40CFDABC" w14:textId="77777777" w:rsidR="004A391C" w:rsidRPr="004A391C" w:rsidRDefault="004A391C" w:rsidP="00325162">
            <w:pPr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Proposed Training Date</w:t>
            </w:r>
          </w:p>
        </w:tc>
        <w:tc>
          <w:tcPr>
            <w:tcW w:w="2430" w:type="dxa"/>
            <w:shd w:val="clear" w:color="auto" w:fill="D5ECFF" w:themeFill="text1" w:themeFillTint="1A"/>
          </w:tcPr>
          <w:p w14:paraId="0B46BC4E" w14:textId="77777777" w:rsidR="004A391C" w:rsidRPr="004A391C" w:rsidRDefault="004A391C" w:rsidP="00325162">
            <w:pPr>
              <w:suppressAutoHyphens w:val="0"/>
              <w:spacing w:before="60" w:after="6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Learning objectives or desired outcome of training</w:t>
            </w:r>
          </w:p>
        </w:tc>
        <w:tc>
          <w:tcPr>
            <w:tcW w:w="2430" w:type="dxa"/>
            <w:shd w:val="clear" w:color="auto" w:fill="D5ECFF" w:themeFill="text1" w:themeFillTint="1A"/>
          </w:tcPr>
          <w:p w14:paraId="33B2C432" w14:textId="77777777" w:rsidR="004A391C" w:rsidRPr="004A391C" w:rsidRDefault="004A391C" w:rsidP="00325162">
            <w:pPr>
              <w:suppressAutoHyphens w:val="0"/>
              <w:spacing w:before="60" w:after="6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Training Method,</w:t>
            </w:r>
          </w:p>
          <w:p w14:paraId="6C1D788F" w14:textId="77777777" w:rsidR="004A391C" w:rsidRPr="004A391C" w:rsidRDefault="004A391C" w:rsidP="00325162">
            <w:pPr>
              <w:suppressAutoHyphens w:val="0"/>
              <w:spacing w:before="60" w:after="6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Trainer or Sponsor</w:t>
            </w:r>
          </w:p>
          <w:p w14:paraId="41A6E598" w14:textId="77777777" w:rsidR="004A391C" w:rsidRPr="004A391C" w:rsidRDefault="004A391C" w:rsidP="00325162">
            <w:pPr>
              <w:suppressAutoHyphens w:val="0"/>
              <w:spacing w:before="60" w:after="6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&amp; Location</w:t>
            </w:r>
          </w:p>
          <w:p w14:paraId="3AC2E025" w14:textId="77777777" w:rsidR="004A391C" w:rsidRPr="004A391C" w:rsidRDefault="004A391C" w:rsidP="00325162">
            <w:pPr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D5ECFF" w:themeFill="text1" w:themeFillTint="1A"/>
          </w:tcPr>
          <w:p w14:paraId="4DC75118" w14:textId="77777777" w:rsidR="004A391C" w:rsidRPr="004A391C" w:rsidRDefault="004A391C" w:rsidP="00325162">
            <w:pPr>
              <w:tabs>
                <w:tab w:val="left" w:pos="2862"/>
                <w:tab w:val="left" w:pos="3582"/>
              </w:tabs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Target Audience</w:t>
            </w:r>
          </w:p>
        </w:tc>
        <w:tc>
          <w:tcPr>
            <w:tcW w:w="1800" w:type="dxa"/>
            <w:shd w:val="clear" w:color="auto" w:fill="D5ECFF" w:themeFill="text1" w:themeFillTint="1A"/>
          </w:tcPr>
          <w:p w14:paraId="727EF403" w14:textId="77777777" w:rsidR="004A391C" w:rsidRPr="004A391C" w:rsidRDefault="004A391C" w:rsidP="00325162">
            <w:pPr>
              <w:tabs>
                <w:tab w:val="left" w:pos="2862"/>
                <w:tab w:val="left" w:pos="3582"/>
              </w:tabs>
              <w:suppressAutoHyphens w:val="0"/>
              <w:spacing w:before="0" w:after="0"/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  <w:u w:val="single"/>
              </w:rPr>
            </w:pPr>
          </w:p>
          <w:p w14:paraId="16469361" w14:textId="77777777" w:rsidR="004A391C" w:rsidRPr="004A391C" w:rsidRDefault="004A391C" w:rsidP="00325162">
            <w:pPr>
              <w:tabs>
                <w:tab w:val="left" w:pos="2862"/>
                <w:tab w:val="left" w:pos="3582"/>
              </w:tabs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Date Training is Completed</w:t>
            </w:r>
          </w:p>
          <w:p w14:paraId="2C90B89F" w14:textId="77777777" w:rsidR="004A391C" w:rsidRPr="004A391C" w:rsidRDefault="004A391C" w:rsidP="00325162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A391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(Maintain training outline or objectives)</w:t>
            </w:r>
          </w:p>
          <w:p w14:paraId="47077112" w14:textId="77777777" w:rsidR="004A391C" w:rsidRPr="004A391C" w:rsidRDefault="004A391C" w:rsidP="00325162">
            <w:pPr>
              <w:tabs>
                <w:tab w:val="left" w:pos="2862"/>
                <w:tab w:val="left" w:pos="3582"/>
              </w:tabs>
              <w:suppressAutoHyphens w:val="0"/>
              <w:spacing w:before="0" w:after="0"/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1890" w:type="dxa"/>
            <w:shd w:val="clear" w:color="auto" w:fill="D5ECFF" w:themeFill="text1" w:themeFillTint="1A"/>
          </w:tcPr>
          <w:p w14:paraId="50E7CEBF" w14:textId="77777777" w:rsidR="004A391C" w:rsidRPr="004A391C" w:rsidRDefault="004A391C" w:rsidP="00325162">
            <w:pPr>
              <w:tabs>
                <w:tab w:val="left" w:pos="2862"/>
                <w:tab w:val="left" w:pos="3582"/>
              </w:tabs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>Names</w:t>
            </w:r>
          </w:p>
          <w:p w14:paraId="67F3500C" w14:textId="7B850B23" w:rsidR="004A391C" w:rsidRPr="004A391C" w:rsidRDefault="004A391C" w:rsidP="00325162">
            <w:pPr>
              <w:tabs>
                <w:tab w:val="left" w:pos="2862"/>
                <w:tab w:val="left" w:pos="3582"/>
              </w:tabs>
              <w:suppressAutoHyphens w:val="0"/>
              <w:spacing w:before="0" w:after="0"/>
              <w:ind w:hanging="1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 xml:space="preserve">of Staff Who Attended </w:t>
            </w:r>
            <w:r w:rsidRPr="00826FF2">
              <w:rPr>
                <w:rFonts w:asciiTheme="minorHAnsi" w:eastAsia="Calibri" w:hAnsiTheme="minorHAnsi" w:cstheme="minorHAnsi"/>
                <w:b/>
                <w:szCs w:val="24"/>
              </w:rPr>
              <w:t>the</w:t>
            </w:r>
            <w:r w:rsidRPr="004A391C">
              <w:rPr>
                <w:rFonts w:asciiTheme="minorHAnsi" w:eastAsia="Calibri" w:hAnsiTheme="minorHAnsi" w:cstheme="minorHAnsi"/>
                <w:b/>
                <w:szCs w:val="24"/>
              </w:rPr>
              <w:t xml:space="preserve"> Training</w:t>
            </w:r>
          </w:p>
        </w:tc>
      </w:tr>
      <w:tr w:rsidR="004A391C" w:rsidRPr="004A391C" w14:paraId="01C510DA" w14:textId="77777777" w:rsidTr="00FE3E60">
        <w:trPr>
          <w:cantSplit/>
          <w:trHeight w:val="1880"/>
        </w:trPr>
        <w:tc>
          <w:tcPr>
            <w:tcW w:w="1800" w:type="dxa"/>
          </w:tcPr>
          <w:p w14:paraId="1CE889F7" w14:textId="3E48BB39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Example:</w:t>
            </w:r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001941C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“Helping Participants Open Up”</w:t>
            </w:r>
          </w:p>
          <w:p w14:paraId="2DFB269C" w14:textId="5381CA5D" w:rsidR="004A391C" w:rsidRPr="004A391C" w:rsidRDefault="004A391C" w:rsidP="00826FF2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(Open-ended questions training)</w:t>
            </w:r>
          </w:p>
        </w:tc>
        <w:tc>
          <w:tcPr>
            <w:tcW w:w="1170" w:type="dxa"/>
          </w:tcPr>
          <w:p w14:paraId="361067AE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1 hr.</w:t>
            </w:r>
          </w:p>
        </w:tc>
        <w:tc>
          <w:tcPr>
            <w:tcW w:w="1620" w:type="dxa"/>
          </w:tcPr>
          <w:p w14:paraId="2347AAB2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1/23/17</w:t>
            </w:r>
          </w:p>
          <w:p w14:paraId="0F6C333A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Start"/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at</w:t>
            </w:r>
            <w:proofErr w:type="gramEnd"/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Jan staff mtg.)</w:t>
            </w:r>
          </w:p>
        </w:tc>
        <w:tc>
          <w:tcPr>
            <w:tcW w:w="2430" w:type="dxa"/>
          </w:tcPr>
          <w:p w14:paraId="2A823E36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Staff will use more open-ended questions during individual education</w:t>
            </w:r>
          </w:p>
          <w:p w14:paraId="61997488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sz w:val="8"/>
                <w:szCs w:val="8"/>
                <w:u w:val="single"/>
                <w:shd w:val="clear" w:color="auto" w:fill="FFFFFF"/>
              </w:rPr>
            </w:pPr>
          </w:p>
        </w:tc>
        <w:tc>
          <w:tcPr>
            <w:tcW w:w="2430" w:type="dxa"/>
          </w:tcPr>
          <w:p w14:paraId="61159700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In-service</w:t>
            </w:r>
          </w:p>
          <w:p w14:paraId="144EC0FB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Facilitated by XYZ CPA, utilizing modules from WA WIC</w:t>
            </w:r>
          </w:p>
          <w:p w14:paraId="4B1B46F8" w14:textId="353D31C5" w:rsidR="004A391C" w:rsidRPr="004A391C" w:rsidRDefault="004A391C" w:rsidP="00826FF2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At main WIC site</w:t>
            </w:r>
          </w:p>
        </w:tc>
        <w:tc>
          <w:tcPr>
            <w:tcW w:w="1800" w:type="dxa"/>
          </w:tcPr>
          <w:p w14:paraId="3F80BD01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All CPA </w:t>
            </w:r>
            <w:proofErr w:type="gramStart"/>
            <w:r w:rsidRPr="004A391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>staff</w:t>
            </w:r>
            <w:proofErr w:type="gramEnd"/>
          </w:p>
          <w:p w14:paraId="48DF9AF7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shd w:val="clear" w:color="auto" w:fill="FFFFFF"/>
              </w:rPr>
              <w:t xml:space="preserve"> (6 total staff)</w:t>
            </w:r>
          </w:p>
          <w:p w14:paraId="4548DA22" w14:textId="77777777" w:rsidR="004A391C" w:rsidRPr="004A391C" w:rsidRDefault="004A391C" w:rsidP="004A391C">
            <w:pPr>
              <w:suppressAutoHyphens w:val="0"/>
              <w:spacing w:before="0" w:after="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71F4A316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4A391C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  <w:shd w:val="clear" w:color="auto" w:fill="FFFFFF"/>
              </w:rPr>
              <w:t>1/23/17</w:t>
            </w:r>
          </w:p>
          <w:p w14:paraId="5121860B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0E202200" w14:textId="59A11735" w:rsidR="004A391C" w:rsidRPr="004A391C" w:rsidRDefault="00826FF2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826FF2">
              <w:rPr>
                <w:rFonts w:asciiTheme="minorHAnsi" w:eastAsia="Calibr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Jane Doe, 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0"/>
                <w:shd w:val="clear" w:color="auto" w:fill="FFFFFF"/>
              </w:rPr>
              <w:t>Jill Fawn, Jack Joe</w:t>
            </w:r>
          </w:p>
        </w:tc>
      </w:tr>
      <w:tr w:rsidR="004A391C" w:rsidRPr="004A391C" w14:paraId="4DB5C36A" w14:textId="77777777" w:rsidTr="00FE3E60">
        <w:trPr>
          <w:cantSplit/>
          <w:trHeight w:val="975"/>
        </w:trPr>
        <w:tc>
          <w:tcPr>
            <w:tcW w:w="1800" w:type="dxa"/>
          </w:tcPr>
          <w:p w14:paraId="3985FF1B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64988296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170" w:type="dxa"/>
          </w:tcPr>
          <w:p w14:paraId="49D6A077" w14:textId="30822DEE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620" w:type="dxa"/>
          </w:tcPr>
          <w:p w14:paraId="6CEE4C63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0CF5650F" w14:textId="0D28E386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430" w:type="dxa"/>
          </w:tcPr>
          <w:p w14:paraId="3D32A3ED" w14:textId="74AD39E8" w:rsidR="004A391C" w:rsidRPr="004A391C" w:rsidRDefault="004A391C" w:rsidP="004A391C">
            <w:pPr>
              <w:suppressAutoHyphens w:val="0"/>
              <w:spacing w:before="60" w:after="60"/>
              <w:rPr>
                <w:rFonts w:asciiTheme="minorHAnsi" w:eastAsia="Calibri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00" w:type="dxa"/>
          </w:tcPr>
          <w:p w14:paraId="5AC78CC5" w14:textId="34937C42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00" w:type="dxa"/>
          </w:tcPr>
          <w:p w14:paraId="5092973A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90" w:type="dxa"/>
          </w:tcPr>
          <w:p w14:paraId="22C07E30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</w:tr>
      <w:tr w:rsidR="004A391C" w:rsidRPr="004A391C" w14:paraId="35042B4D" w14:textId="77777777" w:rsidTr="00FE3E60">
        <w:trPr>
          <w:cantSplit/>
          <w:trHeight w:val="705"/>
        </w:trPr>
        <w:tc>
          <w:tcPr>
            <w:tcW w:w="1800" w:type="dxa"/>
          </w:tcPr>
          <w:p w14:paraId="51169A64" w14:textId="77777777" w:rsidR="004A391C" w:rsidRPr="004A391C" w:rsidRDefault="004A391C" w:rsidP="004A391C">
            <w:pPr>
              <w:suppressAutoHyphens w:val="0"/>
              <w:spacing w:before="60" w:after="60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170" w:type="dxa"/>
          </w:tcPr>
          <w:p w14:paraId="6B2DC2D8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620" w:type="dxa"/>
          </w:tcPr>
          <w:p w14:paraId="5598D479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631C1779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47BD5DEA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46C8B57F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1CE79AA9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90" w:type="dxa"/>
          </w:tcPr>
          <w:p w14:paraId="7C2510D8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</w:tr>
      <w:tr w:rsidR="004A391C" w:rsidRPr="004A391C" w14:paraId="48C82530" w14:textId="77777777" w:rsidTr="00FE3E60">
        <w:trPr>
          <w:cantSplit/>
          <w:trHeight w:val="1695"/>
        </w:trPr>
        <w:tc>
          <w:tcPr>
            <w:tcW w:w="1800" w:type="dxa"/>
          </w:tcPr>
          <w:p w14:paraId="7BFDF41F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588B5095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739F3FC3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3F5E21AA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193E3A1F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0348760E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170" w:type="dxa"/>
          </w:tcPr>
          <w:p w14:paraId="0DE5B2CF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620" w:type="dxa"/>
          </w:tcPr>
          <w:p w14:paraId="400959C3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41C55EEA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4BD6FF03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12020549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72918A46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90" w:type="dxa"/>
          </w:tcPr>
          <w:p w14:paraId="54728794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</w:tr>
      <w:tr w:rsidR="004A391C" w:rsidRPr="004A391C" w14:paraId="23115EA6" w14:textId="77777777" w:rsidTr="00FE3E60">
        <w:trPr>
          <w:cantSplit/>
          <w:trHeight w:val="570"/>
        </w:trPr>
        <w:tc>
          <w:tcPr>
            <w:tcW w:w="1800" w:type="dxa"/>
          </w:tcPr>
          <w:p w14:paraId="414775E8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6D832C74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5C4D62EA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1FD87FC1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170" w:type="dxa"/>
          </w:tcPr>
          <w:p w14:paraId="4FA9D34C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620" w:type="dxa"/>
          </w:tcPr>
          <w:p w14:paraId="411BEFB0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67C70E0C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5A72DDC4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03B28844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732246EE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90" w:type="dxa"/>
          </w:tcPr>
          <w:p w14:paraId="05081B71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</w:tr>
      <w:tr w:rsidR="004A391C" w:rsidRPr="004A391C" w14:paraId="6FCB8AC4" w14:textId="77777777" w:rsidTr="00FE3E60">
        <w:trPr>
          <w:cantSplit/>
          <w:trHeight w:val="40"/>
        </w:trPr>
        <w:tc>
          <w:tcPr>
            <w:tcW w:w="1800" w:type="dxa"/>
          </w:tcPr>
          <w:p w14:paraId="6C68BA4D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08C01E6D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4D5BF837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  <w:p w14:paraId="5C4E2DCC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170" w:type="dxa"/>
          </w:tcPr>
          <w:p w14:paraId="3E3FC074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620" w:type="dxa"/>
          </w:tcPr>
          <w:p w14:paraId="2EC6F7B6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2219C53B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51B0202E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6CCF63F1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6B3A0F95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90" w:type="dxa"/>
          </w:tcPr>
          <w:p w14:paraId="2D74AADC" w14:textId="77777777" w:rsidR="004A391C" w:rsidRPr="004A391C" w:rsidRDefault="004A391C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</w:tr>
      <w:tr w:rsidR="00397671" w:rsidRPr="004A391C" w14:paraId="11031046" w14:textId="77777777" w:rsidTr="00FE3E60">
        <w:trPr>
          <w:cantSplit/>
          <w:trHeight w:val="1155"/>
        </w:trPr>
        <w:tc>
          <w:tcPr>
            <w:tcW w:w="1800" w:type="dxa"/>
          </w:tcPr>
          <w:p w14:paraId="091A62B0" w14:textId="77777777" w:rsidR="00397671" w:rsidRPr="004A391C" w:rsidRDefault="00397671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170" w:type="dxa"/>
          </w:tcPr>
          <w:p w14:paraId="5448A89E" w14:textId="77777777" w:rsidR="00397671" w:rsidRPr="004A391C" w:rsidRDefault="00397671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620" w:type="dxa"/>
          </w:tcPr>
          <w:p w14:paraId="02799576" w14:textId="77777777" w:rsidR="00397671" w:rsidRPr="004A391C" w:rsidRDefault="00397671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0D677E1A" w14:textId="77777777" w:rsidR="00397671" w:rsidRPr="004A391C" w:rsidRDefault="00397671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2430" w:type="dxa"/>
          </w:tcPr>
          <w:p w14:paraId="565D61B2" w14:textId="77777777" w:rsidR="00397671" w:rsidRPr="004A391C" w:rsidRDefault="00397671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5779C79F" w14:textId="77777777" w:rsidR="00397671" w:rsidRPr="004A391C" w:rsidRDefault="00397671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00" w:type="dxa"/>
          </w:tcPr>
          <w:p w14:paraId="75EC166B" w14:textId="77777777" w:rsidR="00397671" w:rsidRPr="004A391C" w:rsidRDefault="00397671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  <w:tc>
          <w:tcPr>
            <w:tcW w:w="1890" w:type="dxa"/>
          </w:tcPr>
          <w:p w14:paraId="7D250A24" w14:textId="77777777" w:rsidR="00397671" w:rsidRPr="004A391C" w:rsidRDefault="00397671" w:rsidP="004A391C">
            <w:pPr>
              <w:suppressAutoHyphens w:val="0"/>
              <w:spacing w:before="60" w:after="60"/>
              <w:jc w:val="center"/>
              <w:rPr>
                <w:rFonts w:asciiTheme="minorHAnsi" w:eastAsia="Calibri" w:hAnsiTheme="minorHAnsi" w:cstheme="minorHAnsi"/>
                <w:sz w:val="18"/>
                <w:szCs w:val="20"/>
              </w:rPr>
            </w:pPr>
          </w:p>
        </w:tc>
      </w:tr>
    </w:tbl>
    <w:p w14:paraId="763E9B19" w14:textId="66A346B2" w:rsidR="00CC4911" w:rsidRDefault="00E5596E" w:rsidP="00397671">
      <w:pPr>
        <w:spacing w:before="600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>Minnesota Department of Health - WIC Program 85 E 7</w:t>
      </w:r>
      <w:r>
        <w:rPr>
          <w:rFonts w:ascii="Segoe UI" w:hAnsi="Segoe UI" w:cs="Segoe UI"/>
          <w:i/>
          <w:iCs/>
          <w:sz w:val="20"/>
          <w:szCs w:val="20"/>
          <w:vertAlign w:val="superscript"/>
        </w:rPr>
        <w:t>th</w:t>
      </w:r>
      <w:r>
        <w:rPr>
          <w:rFonts w:ascii="Segoe UI" w:hAnsi="Segoe UI" w:cs="Segoe UI"/>
          <w:i/>
          <w:iCs/>
          <w:sz w:val="20"/>
          <w:szCs w:val="20"/>
        </w:rPr>
        <w:t xml:space="preserve"> Place, PO BOX 64882, ST PAUL MN 55164-0882; 651-201-</w:t>
      </w:r>
      <w:r w:rsidR="00F4622A">
        <w:rPr>
          <w:rFonts w:ascii="Segoe UI" w:hAnsi="Segoe UI" w:cs="Segoe UI"/>
          <w:i/>
          <w:iCs/>
          <w:sz w:val="20"/>
          <w:szCs w:val="20"/>
        </w:rPr>
        <w:t>3942</w:t>
      </w:r>
      <w:r>
        <w:rPr>
          <w:rFonts w:ascii="Segoe UI" w:hAnsi="Segoe UI" w:cs="Segoe UI"/>
          <w:i/>
          <w:iCs/>
          <w:sz w:val="20"/>
          <w:szCs w:val="20"/>
        </w:rPr>
        <w:t xml:space="preserve">, </w:t>
      </w:r>
      <w:hyperlink r:id="rId13" w:history="1">
        <w:r>
          <w:rPr>
            <w:rStyle w:val="Hyperlink"/>
            <w:rFonts w:ascii="Segoe UI" w:hAnsi="Segoe UI" w:cs="Segoe UI"/>
            <w:i/>
            <w:iCs/>
            <w:sz w:val="20"/>
            <w:szCs w:val="20"/>
          </w:rPr>
          <w:t>health.wic@state.mn.us</w:t>
        </w:r>
      </w:hyperlink>
      <w:r>
        <w:rPr>
          <w:rFonts w:ascii="Segoe UI" w:hAnsi="Segoe UI" w:cs="Segoe UI"/>
          <w:i/>
          <w:iCs/>
          <w:sz w:val="20"/>
          <w:szCs w:val="20"/>
        </w:rPr>
        <w:t xml:space="preserve">, </w:t>
      </w:r>
      <w:hyperlink r:id="rId14" w:history="1">
        <w:r>
          <w:rPr>
            <w:rStyle w:val="Hyperlink"/>
            <w:rFonts w:ascii="Segoe UI" w:hAnsi="Segoe UI" w:cs="Segoe UI"/>
            <w:i/>
            <w:iCs/>
            <w:sz w:val="20"/>
            <w:szCs w:val="20"/>
          </w:rPr>
          <w:t>www.health.state.mn.us</w:t>
        </w:r>
      </w:hyperlink>
      <w:r>
        <w:rPr>
          <w:rFonts w:ascii="Segoe UI" w:hAnsi="Segoe UI" w:cs="Segoe UI"/>
          <w:i/>
          <w:iCs/>
          <w:sz w:val="20"/>
          <w:szCs w:val="20"/>
        </w:rPr>
        <w:t>; To obtain this information in a different format, call: 651-201-</w:t>
      </w:r>
      <w:r w:rsidR="00F4622A">
        <w:rPr>
          <w:rFonts w:ascii="Segoe UI" w:hAnsi="Segoe UI" w:cs="Segoe UI"/>
          <w:i/>
          <w:iCs/>
          <w:sz w:val="20"/>
          <w:szCs w:val="20"/>
        </w:rPr>
        <w:t>3942</w:t>
      </w:r>
    </w:p>
    <w:p w14:paraId="20A23DC1" w14:textId="0F8D0840" w:rsidR="00F4622A" w:rsidRPr="00E50BB1" w:rsidRDefault="00F4622A" w:rsidP="004A391C">
      <w:pPr>
        <w:pStyle w:val="Footer"/>
        <w:spacing w:before="360"/>
      </w:pPr>
      <w:r w:rsidRPr="00F4622A">
        <w:rPr>
          <w:rFonts w:asciiTheme="minorHAnsi" w:hAnsiTheme="minorHAnsi" w:cstheme="minorHAnsi"/>
          <w:i/>
          <w:iCs/>
          <w:szCs w:val="16"/>
        </w:rPr>
        <w:t>This institution is an equal opportunity provider.</w:t>
      </w:r>
    </w:p>
    <w:sectPr w:rsidR="00F4622A" w:rsidRPr="00E50BB1" w:rsidSect="004A391C">
      <w:headerReference w:type="default" r:id="rId15"/>
      <w:footerReference w:type="default" r:id="rId16"/>
      <w:footerReference w:type="first" r:id="rId17"/>
      <w:type w:val="continuous"/>
      <w:pgSz w:w="15840" w:h="12240" w:orient="landscape"/>
      <w:pgMar w:top="1440" w:right="720" w:bottom="144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7E84" w14:textId="77777777" w:rsidR="004A391C" w:rsidRDefault="004A391C" w:rsidP="00D36495">
      <w:r>
        <w:separator/>
      </w:r>
    </w:p>
  </w:endnote>
  <w:endnote w:type="continuationSeparator" w:id="0">
    <w:p w14:paraId="5D6506AE" w14:textId="77777777" w:rsidR="004A391C" w:rsidRDefault="004A391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3CD0F7D5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5596E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D9F460D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E64060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76BB" w14:textId="77777777" w:rsidR="004A391C" w:rsidRDefault="004A391C" w:rsidP="00D36495">
      <w:r>
        <w:separator/>
      </w:r>
    </w:p>
  </w:footnote>
  <w:footnote w:type="continuationSeparator" w:id="0">
    <w:p w14:paraId="2658BF08" w14:textId="77777777" w:rsidR="004A391C" w:rsidRDefault="004A391C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192C" w14:textId="77777777" w:rsidR="004A391C" w:rsidRPr="004A391C" w:rsidRDefault="004A391C" w:rsidP="004A391C">
    <w:pPr>
      <w:pStyle w:val="Header"/>
      <w:rPr>
        <w:b/>
        <w:bCs/>
      </w:rPr>
    </w:pPr>
    <w:r w:rsidRPr="004A391C">
      <w:rPr>
        <w:b/>
        <w:bCs/>
      </w:rPr>
      <w:t>Staff Training Plan and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1C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1EDC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F4F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3F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04A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162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671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560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391C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26FF2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758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96E"/>
    <w:rsid w:val="00E56535"/>
    <w:rsid w:val="00E569EB"/>
    <w:rsid w:val="00E60EDE"/>
    <w:rsid w:val="00E61E08"/>
    <w:rsid w:val="00E61FA9"/>
    <w:rsid w:val="00E6221B"/>
    <w:rsid w:val="00E63A0F"/>
    <w:rsid w:val="00E63C72"/>
    <w:rsid w:val="00E64060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82B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33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22A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3E60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9CA58"/>
  <w15:docId w15:val="{6963F7B5-1687-4156-9148-56AA09B3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.wic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nhc1\Documents\Custom%20Office%20Templates\MDH%20WI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3976FCA9D4F54A51413304AC4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71A6-1F45-45EE-951D-CFB32472D7C4}"/>
      </w:docPartPr>
      <w:docPartBody>
        <w:p w:rsidR="00000000" w:rsidRDefault="00413991" w:rsidP="00413991">
          <w:pPr>
            <w:pStyle w:val="45E3976FCA9D4F54A51413304AC4F58F"/>
          </w:pPr>
          <w:r w:rsidRPr="009D3B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7821E0F2E426CAE0A0304EB58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F9524-F8F9-4218-804E-BFE18887F05B}"/>
      </w:docPartPr>
      <w:docPartBody>
        <w:p w:rsidR="00000000" w:rsidRDefault="00413991" w:rsidP="00413991">
          <w:pPr>
            <w:pStyle w:val="88C7821E0F2E426CAE0A0304EB583FDE"/>
          </w:pPr>
          <w:r w:rsidRPr="009D3B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91"/>
    <w:rsid w:val="0041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991"/>
    <w:rPr>
      <w:color w:val="808080"/>
    </w:rPr>
  </w:style>
  <w:style w:type="paragraph" w:customStyle="1" w:styleId="97BA919BBCAD49A3B0D9C2BD674552A2">
    <w:name w:val="97BA919BBCAD49A3B0D9C2BD674552A2"/>
    <w:rsid w:val="00413991"/>
  </w:style>
  <w:style w:type="paragraph" w:customStyle="1" w:styleId="CEE145D313BB46739B4C1E53E85B7DF4">
    <w:name w:val="CEE145D313BB46739B4C1E53E85B7DF4"/>
    <w:rsid w:val="00413991"/>
  </w:style>
  <w:style w:type="paragraph" w:customStyle="1" w:styleId="45E3976FCA9D4F54A51413304AC4F58F">
    <w:name w:val="45E3976FCA9D4F54A51413304AC4F58F"/>
    <w:rsid w:val="00413991"/>
  </w:style>
  <w:style w:type="paragraph" w:customStyle="1" w:styleId="88C7821E0F2E426CAE0A0304EB583FDE">
    <w:name w:val="88C7821E0F2E426CAE0A0304EB583FDE"/>
    <w:rsid w:val="00413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22CD9-CA88-410D-898E-10DFAB48A3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8837c207-459e-4c9e-ae67-73e2034e87a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fc253db8-c1a2-4032-adc2-d3fbd160fc76"/>
    <ds:schemaRef ds:uri="http://schemas.microsoft.com/office/infopath/2007/PartnerControls"/>
    <ds:schemaRef ds:uri="98f01fe9-c3f2-4582-9148-d87bd0c242e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WIC Template.dotx</Template>
  <TotalTime>50</TotalTime>
  <Pages>2</Pages>
  <Words>159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Training Plan and Log</vt:lpstr>
    </vt:vector>
  </TitlesOfParts>
  <Company>State of Minnesota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Training Plan and Log</dc:title>
  <dc:subject>Staff Training Plan and Log</dc:subject>
  <dc:creator>Minnesota Department of Health, WIC Program</dc:creator>
  <cp:keywords/>
  <dc:description/>
  <cp:lastModifiedBy>Kelnhofer, Carole (MDH)</cp:lastModifiedBy>
  <cp:revision>3</cp:revision>
  <cp:lastPrinted>2016-12-14T18:03:00Z</cp:lastPrinted>
  <dcterms:created xsi:type="dcterms:W3CDTF">2022-04-20T17:37:00Z</dcterms:created>
  <dcterms:modified xsi:type="dcterms:W3CDTF">2022-04-20T18:28:00Z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